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Referat fra FAU-møte 3-24/25 for Sørbø skole</w:t>
      </w:r>
    </w:p>
    <w:p w:rsidR="00000000" w:rsidDel="00000000" w:rsidP="00000000" w:rsidRDefault="00000000" w:rsidRPr="00000000" w14:paraId="00000002">
      <w:pPr>
        <w:ind w:left="141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Dato:</w:t>
      </w:r>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b w:val="1"/>
          <w:sz w:val="28"/>
          <w:szCs w:val="28"/>
          <w:rtl w:val="0"/>
        </w:rPr>
        <w:t xml:space="preserve">Mandag 21.oktober 2024 kl. 20:00-21:30</w:t>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Tilstede:</w:t>
        <w:tab/>
      </w:r>
    </w:p>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Ingjerd Moen</w:t>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Alicia Andersen</w:t>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Camilla Oppedahl Johnsen</w:t>
      </w:r>
    </w:p>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Cecilie Torjusen Egeland</w:t>
      </w:r>
    </w:p>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Marte Jarand Holvik</w:t>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Eirik Weng</w:t>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Hilde Kråkenes Miljeteig</w:t>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Sisilie Lustrup </w:t>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Geir Svendsen</w:t>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Sivert Hebnes</w:t>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Bjarte Sømme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1.           Godkjenne dagens møteinnkalling </w:t>
      </w: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Godkjent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2.             Informasjonssaker</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1760" w:firstLine="0"/>
        <w:rPr>
          <w:rFonts w:ascii="Calibri" w:cs="Calibri" w:eastAsia="Calibri" w:hAnsi="Calibri"/>
        </w:rPr>
      </w:pPr>
      <w:r w:rsidDel="00000000" w:rsidR="00000000" w:rsidRPr="00000000">
        <w:rPr>
          <w:rFonts w:ascii="Calibri" w:cs="Calibri" w:eastAsia="Calibri" w:hAnsi="Calibri"/>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Rektor informerer </w:t>
      </w:r>
    </w:p>
    <w:p w:rsidR="00000000" w:rsidDel="00000000" w:rsidP="00000000" w:rsidRDefault="00000000" w:rsidRPr="00000000" w14:paraId="0000001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De skal prøve å unngå at grusbanen er i bruk den 17.mai dette året. Håpet at de skulle få lagt kunstgressbanen i sommerferien. Kan håpe på at 17.mai går som normalt</w:t>
      </w:r>
    </w:p>
    <w:p w:rsidR="00000000" w:rsidDel="00000000" w:rsidP="00000000" w:rsidRDefault="00000000" w:rsidRPr="00000000" w14:paraId="0000001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De skal markere parkeringen på Lundehaugen, samt parkering forbudt over 10/12 timer. Lys på Lundehaugen virker ikke, men driver med feilsøking. Dette har blitt meldt inn tidligere. </w:t>
      </w:r>
    </w:p>
    <w:p w:rsidR="00000000" w:rsidDel="00000000" w:rsidP="00000000" w:rsidRDefault="00000000" w:rsidRPr="00000000" w14:paraId="0000001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Lys på gangstien der hvor de omdirigerer gangtrafikken. </w:t>
      </w:r>
    </w:p>
    <w:p w:rsidR="00000000" w:rsidDel="00000000" w:rsidP="00000000" w:rsidRDefault="00000000" w:rsidRPr="00000000" w14:paraId="0000001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Nåværende tall på neste års 1.trinn, ca 90 elever. Årets kull er litt mindre. </w:t>
      </w:r>
    </w:p>
    <w:p w:rsidR="00000000" w:rsidDel="00000000" w:rsidP="00000000" w:rsidRDefault="00000000" w:rsidRPr="00000000" w14:paraId="0000001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Tilsyn i forhold til bemanning. Var for lite folk på SFO tidligere, har vært vanskelig å få tak i folk, men bemanningssituasjonen er bedre nå enn den var. </w:t>
      </w:r>
    </w:p>
    <w:p w:rsidR="00000000" w:rsidDel="00000000" w:rsidP="00000000" w:rsidRDefault="00000000" w:rsidRPr="00000000" w14:paraId="0000001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To som jobber på Sørbø SFO tar bachelor i SFO.</w:t>
      </w:r>
    </w:p>
    <w:p w:rsidR="00000000" w:rsidDel="00000000" w:rsidP="00000000" w:rsidRDefault="00000000" w:rsidRPr="00000000" w14:paraId="0000001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u w:val="none"/>
        </w:rPr>
      </w:pPr>
      <w:r w:rsidDel="00000000" w:rsidR="00000000" w:rsidRPr="00000000">
        <w:rPr>
          <w:rFonts w:ascii="Calibri" w:cs="Calibri" w:eastAsia="Calibri" w:hAnsi="Calibri"/>
          <w:rtl w:val="0"/>
        </w:rPr>
        <w:t xml:space="preserve">Trafikkutfordringer i Elgveien mottatt på mail. Elisabeth informerer ut.</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ind w:left="176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3.</w:t>
        <w:tab/>
      </w:r>
      <w:r w:rsidDel="00000000" w:rsidR="00000000" w:rsidRPr="00000000">
        <w:rPr>
          <w:rFonts w:ascii="Calibri" w:cs="Calibri" w:eastAsia="Calibri" w:hAnsi="Calibri"/>
          <w:rtl w:val="0"/>
        </w:rPr>
        <w:tab/>
      </w:r>
      <w:r w:rsidDel="00000000" w:rsidR="00000000" w:rsidRPr="00000000">
        <w:rPr>
          <w:rFonts w:ascii="Calibri" w:cs="Calibri" w:eastAsia="Calibri" w:hAnsi="Calibri"/>
          <w:b w:val="1"/>
          <w:rtl w:val="0"/>
        </w:rPr>
        <w:t xml:space="preserve">Status komiteearbeid - </w:t>
      </w:r>
      <w:r w:rsidDel="00000000" w:rsidR="00000000" w:rsidRPr="00000000">
        <w:rPr>
          <w:rtl w:val="0"/>
        </w:rPr>
      </w:r>
    </w:p>
    <w:p w:rsidR="00000000" w:rsidDel="00000000" w:rsidP="00000000" w:rsidRDefault="00000000" w:rsidRPr="00000000" w14:paraId="0000001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rPr>
      </w:pPr>
      <w:r w:rsidDel="00000000" w:rsidR="00000000" w:rsidRPr="00000000">
        <w:rPr>
          <w:rFonts w:ascii="Calibri" w:cs="Calibri" w:eastAsia="Calibri" w:hAnsi="Calibri"/>
          <w:u w:val="single"/>
          <w:rtl w:val="0"/>
        </w:rPr>
        <w:t xml:space="preserve">Hva skal vi gå ut i fra at vi kan få til under byggeprosessen?</w:t>
      </w:r>
    </w:p>
    <w:p w:rsidR="00000000" w:rsidDel="00000000" w:rsidP="00000000" w:rsidRDefault="00000000" w:rsidRPr="00000000" w14:paraId="0000001F">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rPr>
      </w:pPr>
      <w:r w:rsidDel="00000000" w:rsidR="00000000" w:rsidRPr="00000000">
        <w:rPr>
          <w:rFonts w:ascii="Calibri" w:cs="Calibri" w:eastAsia="Calibri" w:hAnsi="Calibri"/>
          <w:rtl w:val="0"/>
        </w:rPr>
        <w:t xml:space="preserve">17.mai komiteen - Har ikke møttes enda. Eirik Weng tar ansvar for å lede 17.mai komiteen. Vil kalle inn, bruke spond. Reservere Sørbøhallen. </w:t>
      </w:r>
    </w:p>
    <w:p w:rsidR="00000000" w:rsidDel="00000000" w:rsidP="00000000" w:rsidRDefault="00000000" w:rsidRPr="00000000" w14:paraId="0000002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rPr>
      </w:pPr>
      <w:r w:rsidDel="00000000" w:rsidR="00000000" w:rsidRPr="00000000">
        <w:rPr>
          <w:rFonts w:ascii="Calibri" w:cs="Calibri" w:eastAsia="Calibri" w:hAnsi="Calibri"/>
          <w:rtl w:val="0"/>
        </w:rPr>
        <w:t xml:space="preserve">Foreldremøte - Politiet kommer, februar, muligens uke 7? Hilde sender mail til rektor på Lundehaugen</w:t>
      </w:r>
    </w:p>
    <w:p w:rsidR="00000000" w:rsidDel="00000000" w:rsidP="00000000" w:rsidRDefault="00000000" w:rsidRPr="00000000" w14:paraId="0000002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rPr>
      </w:pPr>
      <w:r w:rsidDel="00000000" w:rsidR="00000000" w:rsidRPr="00000000">
        <w:rPr>
          <w:rFonts w:ascii="Calibri" w:cs="Calibri" w:eastAsia="Calibri" w:hAnsi="Calibri"/>
          <w:rtl w:val="0"/>
        </w:rPr>
        <w:t xml:space="preserve">Juleavslutning - aulaen er stengt, det er ikke mulig å bruke fløyene på skolen. Vanskelig å få det til på skolen. Må bli utendørs. De som er i komiteen må komme tilbake til dette på neste møte. </w:t>
      </w:r>
    </w:p>
    <w:p w:rsidR="00000000" w:rsidDel="00000000" w:rsidP="00000000" w:rsidRDefault="00000000" w:rsidRPr="00000000" w14:paraId="0000002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ind w:left="2160" w:hanging="360"/>
        <w:rPr>
          <w:rFonts w:ascii="Calibri" w:cs="Calibri" w:eastAsia="Calibri" w:hAnsi="Calibri"/>
        </w:rPr>
      </w:pPr>
      <w:r w:rsidDel="00000000" w:rsidR="00000000" w:rsidRPr="00000000">
        <w:rPr>
          <w:rFonts w:ascii="Calibri" w:cs="Calibri" w:eastAsia="Calibri" w:hAnsi="Calibri"/>
          <w:rtl w:val="0"/>
        </w:rPr>
        <w:t xml:space="preserve">Byttedag - kan være mest aktuelt å bruke miljørommet i hallen? Andre aktuelle rom som kan brukes?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ind w:left="178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ind w:left="14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ind w:left="14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4.               Lekser på Sørbø skole - oppfølging</w:t>
      </w:r>
    </w:p>
    <w:p w:rsidR="00000000" w:rsidDel="00000000" w:rsidP="00000000" w:rsidRDefault="00000000" w:rsidRPr="00000000" w14:paraId="0000002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Har hatt oppe dette i elevråd, FAU, foreldremøter og med lærere. Fortsetter med ordningen som de startet med i vår litt videre. Leselekser i antall minutter, leselekser på alle trinn. Leselekser i selvvalgte bøker fungerer godt. Lite skriving på de lave trinnene i forhold til hva de hadde før. Skolen de veksler på skolen fra å skrive for hånd og digitalt.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ind w:firstLine="14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5.</w:t>
        <w:tab/>
        <w:t xml:space="preserve">Trafikkvakter</w:t>
      </w:r>
    </w:p>
    <w:p w:rsidR="00000000" w:rsidDel="00000000" w:rsidP="00000000" w:rsidRDefault="00000000" w:rsidRPr="00000000" w14:paraId="0000002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Skal FAU ta ansvar for å arrangere trafikkvakter? Kan dette være en jobb for trinnene, ikke FAU? Det er en del oppgaver som faller på FAU, kan kanskje organiseres på en annen måte. Kan vi få opp et skilt som gir beskjed om at det er skolevei. Rektor tar kontakt videre?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6.     </w:t>
        <w:tab/>
        <w:t xml:space="preserve">Bursdagsgaver - skal vi følge opp saken videre?</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u w:val="none"/>
        </w:rPr>
      </w:pPr>
      <w:r w:rsidDel="00000000" w:rsidR="00000000" w:rsidRPr="00000000">
        <w:rPr>
          <w:rFonts w:ascii="Calibri" w:cs="Calibri" w:eastAsia="Calibri" w:hAnsi="Calibri"/>
          <w:rtl w:val="0"/>
        </w:rPr>
        <w:t xml:space="preserve">Ønsker i utgangspunktet å tydeliggjøre FAU sitt standpunkt (legges inn i FAU-årshjul). Tas på foreldremøte til første trinn før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b w:val="1"/>
          <w:rtl w:val="0"/>
        </w:rPr>
        <w:t xml:space="preserve">7.</w:t>
        <w:tab/>
        <w:t xml:space="preserve">Eventuelt</w:t>
      </w: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T-skjorter - hvordan skal vi gjøre dette videre? Kan vi ta dette på gjenbruk? Veldig koselig med t-skjortene, ønsker å fortsette med disse.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Hvem sitter i FAU i de ulike klassene? Må få oppdaterte lister, Elisabeth snakker med Heidi. Har vi fått FAU-representant for det trinnet som nå er delt i fire.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TV-aksjonen må planlegges i god tid i forveien, dersom vi skal gjøre det igjen. Viktig at vi som er i FAU stiller opp når vi trenger hjelp (legges inn i FAU-årshjul).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Klassekontaktene kan søke om inntil 3000 til hver klasse til arrangement. Skal ikke brukes til elevene. Må se på årshjulet, og infoskrivet.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